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86E1B" w14:textId="633E609C" w:rsidR="00344FAC" w:rsidRPr="00344FAC" w:rsidRDefault="00344FAC" w:rsidP="00344FAC">
      <w:pPr>
        <w:spacing w:after="0"/>
        <w:jc w:val="center"/>
        <w:rPr>
          <w:b/>
          <w:bCs/>
          <w:sz w:val="20"/>
          <w:szCs w:val="20"/>
        </w:rPr>
      </w:pPr>
      <w:r w:rsidRPr="00344FAC">
        <w:rPr>
          <w:b/>
          <w:bCs/>
          <w:sz w:val="20"/>
          <w:szCs w:val="20"/>
        </w:rPr>
        <w:t>YOU CANNOT SEPARATE LAW AND GRACE!</w:t>
      </w:r>
    </w:p>
    <w:p w14:paraId="349D1EFA" w14:textId="0ABA33AA" w:rsidR="00344FAC" w:rsidRPr="005747F3" w:rsidRDefault="00344FAC" w:rsidP="00344FAC">
      <w:pPr>
        <w:spacing w:after="0"/>
        <w:jc w:val="both"/>
        <w:rPr>
          <w:sz w:val="20"/>
          <w:szCs w:val="20"/>
        </w:rPr>
      </w:pPr>
    </w:p>
    <w:p w14:paraId="49BF6376" w14:textId="2B51E703" w:rsidR="00344FAC" w:rsidRDefault="00344FAC" w:rsidP="00344FAC">
      <w:pPr>
        <w:spacing w:after="0"/>
        <w:jc w:val="both"/>
        <w:rPr>
          <w:sz w:val="20"/>
          <w:szCs w:val="20"/>
        </w:rPr>
      </w:pPr>
      <w:r>
        <w:rPr>
          <w:sz w:val="20"/>
          <w:szCs w:val="20"/>
        </w:rPr>
        <w:t xml:space="preserve">All my preaching life, I have heard the expression, </w:t>
      </w:r>
      <w:r w:rsidRPr="00344FAC">
        <w:rPr>
          <w:i/>
          <w:iCs/>
          <w:sz w:val="20"/>
          <w:szCs w:val="20"/>
        </w:rPr>
        <w:t xml:space="preserve">“We must separate </w:t>
      </w:r>
      <w:r w:rsidR="008B6E05">
        <w:rPr>
          <w:i/>
          <w:iCs/>
          <w:sz w:val="20"/>
          <w:szCs w:val="20"/>
        </w:rPr>
        <w:t>law</w:t>
      </w:r>
      <w:r w:rsidRPr="00344FAC">
        <w:rPr>
          <w:i/>
          <w:iCs/>
          <w:sz w:val="20"/>
          <w:szCs w:val="20"/>
        </w:rPr>
        <w:t xml:space="preserve"> and </w:t>
      </w:r>
      <w:r w:rsidR="008B6E05">
        <w:rPr>
          <w:i/>
          <w:iCs/>
          <w:sz w:val="20"/>
          <w:szCs w:val="20"/>
        </w:rPr>
        <w:t>grace</w:t>
      </w:r>
      <w:r w:rsidRPr="00344FAC">
        <w:rPr>
          <w:i/>
          <w:iCs/>
          <w:sz w:val="20"/>
          <w:szCs w:val="20"/>
        </w:rPr>
        <w:t>.”</w:t>
      </w:r>
      <w:r>
        <w:rPr>
          <w:sz w:val="20"/>
          <w:szCs w:val="20"/>
        </w:rPr>
        <w:t xml:space="preserve"> It’s one of those campaign-style slogans that is supposed to teach a profound truth. In reality, it is a wonderful piece of foolishness that reveals a profound ignorance of the Bible. Now, before you get all upset, let me explain</w:t>
      </w:r>
      <w:r w:rsidR="00CB6AF9">
        <w:rPr>
          <w:sz w:val="20"/>
          <w:szCs w:val="20"/>
        </w:rPr>
        <w:t>..</w:t>
      </w:r>
      <w:r>
        <w:rPr>
          <w:sz w:val="20"/>
          <w:szCs w:val="20"/>
        </w:rPr>
        <w:t>.</w:t>
      </w:r>
    </w:p>
    <w:p w14:paraId="10E7509B" w14:textId="77777777" w:rsidR="00344FAC" w:rsidRPr="005747F3" w:rsidRDefault="00344FAC" w:rsidP="00344FAC">
      <w:pPr>
        <w:spacing w:after="0"/>
        <w:jc w:val="both"/>
        <w:rPr>
          <w:sz w:val="20"/>
          <w:szCs w:val="20"/>
        </w:rPr>
      </w:pPr>
    </w:p>
    <w:p w14:paraId="245CC83E" w14:textId="0BBE80E1" w:rsidR="00344FAC" w:rsidRDefault="00344FAC" w:rsidP="00344FAC">
      <w:pPr>
        <w:spacing w:after="0"/>
        <w:jc w:val="both"/>
        <w:rPr>
          <w:sz w:val="20"/>
          <w:szCs w:val="20"/>
        </w:rPr>
      </w:pPr>
      <w:r w:rsidRPr="00344FAC">
        <w:rPr>
          <w:b/>
          <w:bCs/>
          <w:sz w:val="20"/>
          <w:szCs w:val="20"/>
        </w:rPr>
        <w:t>1. Grace is what saves us from our sins.</w:t>
      </w:r>
      <w:r>
        <w:rPr>
          <w:sz w:val="20"/>
          <w:szCs w:val="20"/>
        </w:rPr>
        <w:t xml:space="preserve"> </w:t>
      </w:r>
      <w:r w:rsidRPr="008B6E05">
        <w:rPr>
          <w:i/>
          <w:iCs/>
          <w:sz w:val="20"/>
          <w:szCs w:val="20"/>
        </w:rPr>
        <w:t>“For</w:t>
      </w:r>
      <w:r w:rsidRPr="00344FAC">
        <w:rPr>
          <w:sz w:val="20"/>
          <w:szCs w:val="20"/>
        </w:rPr>
        <w:t xml:space="preserve"> </w:t>
      </w:r>
      <w:r w:rsidRPr="00344FAC">
        <w:rPr>
          <w:i/>
          <w:iCs/>
          <w:sz w:val="20"/>
          <w:szCs w:val="20"/>
        </w:rPr>
        <w:t>the grace of God that brings salvation</w:t>
      </w:r>
      <w:r w:rsidRPr="00344FAC">
        <w:rPr>
          <w:sz w:val="20"/>
          <w:szCs w:val="20"/>
        </w:rPr>
        <w:t xml:space="preserve"> has appeared to all men, teaching us that, denying ungodliness and worldly lusts, we should live soberly, righteously, and godly in the present age, looking for the blessed hope and glorious appearing of our great God and Savior Jesus Christ, </w:t>
      </w:r>
      <w:r w:rsidRPr="00C32098">
        <w:rPr>
          <w:i/>
          <w:iCs/>
          <w:sz w:val="20"/>
          <w:szCs w:val="20"/>
        </w:rPr>
        <w:t>who gave Himself for us, that He might redeem us from every lawless deed</w:t>
      </w:r>
      <w:r w:rsidRPr="00344FAC">
        <w:rPr>
          <w:sz w:val="20"/>
          <w:szCs w:val="20"/>
        </w:rPr>
        <w:t xml:space="preserve"> and purify for Himself His own special people, zealous for good works</w:t>
      </w:r>
      <w:r>
        <w:rPr>
          <w:sz w:val="20"/>
          <w:szCs w:val="20"/>
        </w:rPr>
        <w:t>” (</w:t>
      </w:r>
      <w:r w:rsidRPr="00344FAC">
        <w:rPr>
          <w:sz w:val="20"/>
          <w:szCs w:val="20"/>
        </w:rPr>
        <w:t>Tit</w:t>
      </w:r>
      <w:r>
        <w:rPr>
          <w:sz w:val="20"/>
          <w:szCs w:val="20"/>
        </w:rPr>
        <w:t>.</w:t>
      </w:r>
      <w:r w:rsidRPr="00344FAC">
        <w:rPr>
          <w:sz w:val="20"/>
          <w:szCs w:val="20"/>
        </w:rPr>
        <w:t>2:11-14</w:t>
      </w:r>
      <w:r>
        <w:rPr>
          <w:sz w:val="20"/>
          <w:szCs w:val="20"/>
        </w:rPr>
        <w:t>).</w:t>
      </w:r>
    </w:p>
    <w:p w14:paraId="6CFCE8B3" w14:textId="3D780547" w:rsidR="00C32098" w:rsidRPr="005747F3" w:rsidRDefault="00C32098" w:rsidP="00344FAC">
      <w:pPr>
        <w:spacing w:after="0"/>
        <w:jc w:val="both"/>
        <w:rPr>
          <w:sz w:val="20"/>
          <w:szCs w:val="20"/>
        </w:rPr>
      </w:pPr>
    </w:p>
    <w:p w14:paraId="406F3E26" w14:textId="4C769DB7" w:rsidR="00C32098" w:rsidRDefault="00C32098" w:rsidP="00C32098">
      <w:pPr>
        <w:spacing w:after="0"/>
        <w:jc w:val="both"/>
        <w:rPr>
          <w:sz w:val="20"/>
          <w:szCs w:val="20"/>
        </w:rPr>
      </w:pPr>
      <w:r w:rsidRPr="00C32098">
        <w:rPr>
          <w:b/>
          <w:bCs/>
          <w:sz w:val="20"/>
          <w:szCs w:val="20"/>
        </w:rPr>
        <w:t xml:space="preserve">2. However, sin is </w:t>
      </w:r>
      <w:r w:rsidR="00CB6AF9">
        <w:rPr>
          <w:b/>
          <w:bCs/>
          <w:sz w:val="20"/>
          <w:szCs w:val="20"/>
        </w:rPr>
        <w:t xml:space="preserve">the </w:t>
      </w:r>
      <w:r w:rsidRPr="00C32098">
        <w:rPr>
          <w:b/>
          <w:bCs/>
          <w:sz w:val="20"/>
          <w:szCs w:val="20"/>
        </w:rPr>
        <w:t>transgression of law.</w:t>
      </w:r>
      <w:r>
        <w:rPr>
          <w:sz w:val="20"/>
          <w:szCs w:val="20"/>
        </w:rPr>
        <w:t xml:space="preserve"> </w:t>
      </w:r>
      <w:r w:rsidRPr="00C32098">
        <w:rPr>
          <w:i/>
          <w:iCs/>
          <w:sz w:val="20"/>
          <w:szCs w:val="20"/>
        </w:rPr>
        <w:t>“Whosoever committeth sin transgresseth also the law:</w:t>
      </w:r>
      <w:r w:rsidRPr="00C32098">
        <w:rPr>
          <w:sz w:val="20"/>
          <w:szCs w:val="20"/>
        </w:rPr>
        <w:t xml:space="preserve"> </w:t>
      </w:r>
      <w:r w:rsidRPr="00C32098">
        <w:rPr>
          <w:i/>
          <w:iCs/>
          <w:sz w:val="20"/>
          <w:szCs w:val="20"/>
        </w:rPr>
        <w:t>for sin is the transgression of the law</w:t>
      </w:r>
      <w:r>
        <w:rPr>
          <w:i/>
          <w:iCs/>
          <w:sz w:val="20"/>
          <w:szCs w:val="20"/>
        </w:rPr>
        <w:t>”</w:t>
      </w:r>
      <w:r>
        <w:rPr>
          <w:sz w:val="20"/>
          <w:szCs w:val="20"/>
        </w:rPr>
        <w:t xml:space="preserve"> (</w:t>
      </w:r>
      <w:r w:rsidRPr="00C32098">
        <w:rPr>
          <w:sz w:val="20"/>
          <w:szCs w:val="20"/>
        </w:rPr>
        <w:t>1J</w:t>
      </w:r>
      <w:r>
        <w:rPr>
          <w:sz w:val="20"/>
          <w:szCs w:val="20"/>
        </w:rPr>
        <w:t>n.</w:t>
      </w:r>
      <w:r w:rsidRPr="00C32098">
        <w:rPr>
          <w:sz w:val="20"/>
          <w:szCs w:val="20"/>
        </w:rPr>
        <w:t>3:4</w:t>
      </w:r>
      <w:r>
        <w:rPr>
          <w:sz w:val="20"/>
          <w:szCs w:val="20"/>
        </w:rPr>
        <w:t>, KJV). “</w:t>
      </w:r>
      <w:r w:rsidRPr="00C32098">
        <w:rPr>
          <w:sz w:val="20"/>
          <w:szCs w:val="20"/>
        </w:rPr>
        <w:t xml:space="preserve">For if the word spoken through angels proved steadfast, </w:t>
      </w:r>
      <w:r w:rsidRPr="00C32098">
        <w:rPr>
          <w:i/>
          <w:iCs/>
          <w:sz w:val="20"/>
          <w:szCs w:val="20"/>
        </w:rPr>
        <w:t>and every transgression and disobedience received a just reward,</w:t>
      </w:r>
      <w:r w:rsidRPr="00C32098">
        <w:rPr>
          <w:sz w:val="20"/>
          <w:szCs w:val="20"/>
        </w:rPr>
        <w:t xml:space="preserve"> how shall we escape if we neglect so great a salvation, which at the first began to be spoken by the Lord, and was confirmed to us by those who heard Him</w:t>
      </w:r>
      <w:r>
        <w:rPr>
          <w:sz w:val="20"/>
          <w:szCs w:val="20"/>
        </w:rPr>
        <w:t>” (Hb.2:2-3).</w:t>
      </w:r>
    </w:p>
    <w:p w14:paraId="2D2D0193" w14:textId="32A23819" w:rsidR="00C32098" w:rsidRPr="005747F3" w:rsidRDefault="00C32098" w:rsidP="00C32098">
      <w:pPr>
        <w:spacing w:after="0"/>
        <w:jc w:val="both"/>
        <w:rPr>
          <w:sz w:val="20"/>
          <w:szCs w:val="20"/>
        </w:rPr>
      </w:pPr>
    </w:p>
    <w:p w14:paraId="144EECCE" w14:textId="1706827F" w:rsidR="00C32098" w:rsidRDefault="00C32098" w:rsidP="00C32098">
      <w:pPr>
        <w:spacing w:after="0"/>
        <w:jc w:val="both"/>
        <w:rPr>
          <w:sz w:val="20"/>
          <w:szCs w:val="20"/>
        </w:rPr>
      </w:pPr>
      <w:r w:rsidRPr="00C32098">
        <w:rPr>
          <w:b/>
          <w:bCs/>
          <w:sz w:val="20"/>
          <w:szCs w:val="20"/>
        </w:rPr>
        <w:t>3. Therefore, if there’s no law, there’s no sin!</w:t>
      </w:r>
      <w:r>
        <w:rPr>
          <w:sz w:val="20"/>
          <w:szCs w:val="20"/>
        </w:rPr>
        <w:t xml:space="preserve"> </w:t>
      </w:r>
      <w:r w:rsidRPr="00C32098">
        <w:rPr>
          <w:i/>
          <w:iCs/>
          <w:sz w:val="20"/>
          <w:szCs w:val="20"/>
        </w:rPr>
        <w:t>“For where there is no law there is no transgression”</w:t>
      </w:r>
      <w:r>
        <w:rPr>
          <w:sz w:val="20"/>
          <w:szCs w:val="20"/>
        </w:rPr>
        <w:t xml:space="preserve"> (Rm.</w:t>
      </w:r>
      <w:r w:rsidRPr="00C32098">
        <w:rPr>
          <w:sz w:val="20"/>
          <w:szCs w:val="20"/>
        </w:rPr>
        <w:t>4:15</w:t>
      </w:r>
      <w:r>
        <w:rPr>
          <w:sz w:val="20"/>
          <w:szCs w:val="20"/>
        </w:rPr>
        <w:t>). “</w:t>
      </w:r>
      <w:r w:rsidRPr="00C32098">
        <w:rPr>
          <w:sz w:val="20"/>
          <w:szCs w:val="20"/>
        </w:rPr>
        <w:t xml:space="preserve">For until the law sin was in the world, </w:t>
      </w:r>
      <w:r w:rsidRPr="00C32098">
        <w:rPr>
          <w:i/>
          <w:iCs/>
          <w:sz w:val="20"/>
          <w:szCs w:val="20"/>
        </w:rPr>
        <w:t>but sin is not imputed when there is no law.</w:t>
      </w:r>
      <w:r w:rsidR="00CE22F3">
        <w:rPr>
          <w:i/>
          <w:iCs/>
          <w:sz w:val="20"/>
          <w:szCs w:val="20"/>
        </w:rPr>
        <w:t>”</w:t>
      </w:r>
      <w:r w:rsidRPr="00C32098">
        <w:rPr>
          <w:sz w:val="20"/>
          <w:szCs w:val="20"/>
        </w:rPr>
        <w:t xml:space="preserve"> </w:t>
      </w:r>
      <w:r>
        <w:rPr>
          <w:sz w:val="20"/>
          <w:szCs w:val="20"/>
        </w:rPr>
        <w:t>(</w:t>
      </w:r>
      <w:r w:rsidRPr="00C32098">
        <w:rPr>
          <w:sz w:val="20"/>
          <w:szCs w:val="20"/>
        </w:rPr>
        <w:t>R</w:t>
      </w:r>
      <w:r>
        <w:rPr>
          <w:sz w:val="20"/>
          <w:szCs w:val="20"/>
        </w:rPr>
        <w:t>m.</w:t>
      </w:r>
      <w:r w:rsidRPr="00C32098">
        <w:rPr>
          <w:sz w:val="20"/>
          <w:szCs w:val="20"/>
        </w:rPr>
        <w:t>5:13</w:t>
      </w:r>
      <w:r>
        <w:rPr>
          <w:sz w:val="20"/>
          <w:szCs w:val="20"/>
        </w:rPr>
        <w:t>).</w:t>
      </w:r>
    </w:p>
    <w:p w14:paraId="4B4899BD" w14:textId="3B3ED0A3" w:rsidR="00C32098" w:rsidRPr="005747F3" w:rsidRDefault="00C32098" w:rsidP="00C32098">
      <w:pPr>
        <w:spacing w:after="0"/>
        <w:jc w:val="both"/>
        <w:rPr>
          <w:sz w:val="20"/>
          <w:szCs w:val="20"/>
        </w:rPr>
      </w:pPr>
    </w:p>
    <w:p w14:paraId="73D6C30C" w14:textId="40D1A2CF" w:rsidR="00C32098" w:rsidRDefault="00C32098" w:rsidP="00C32098">
      <w:pPr>
        <w:spacing w:after="0"/>
        <w:jc w:val="both"/>
        <w:rPr>
          <w:sz w:val="20"/>
          <w:szCs w:val="20"/>
        </w:rPr>
      </w:pPr>
      <w:r w:rsidRPr="00CB6AF9">
        <w:rPr>
          <w:b/>
          <w:bCs/>
          <w:sz w:val="20"/>
          <w:szCs w:val="20"/>
        </w:rPr>
        <w:t xml:space="preserve">4. </w:t>
      </w:r>
      <w:r w:rsidR="00CB6AF9">
        <w:rPr>
          <w:b/>
          <w:bCs/>
          <w:sz w:val="20"/>
          <w:szCs w:val="20"/>
        </w:rPr>
        <w:t xml:space="preserve">So, </w:t>
      </w:r>
      <w:r w:rsidR="00CB6AF9" w:rsidRPr="00CB6AF9">
        <w:rPr>
          <w:b/>
          <w:bCs/>
          <w:sz w:val="20"/>
          <w:szCs w:val="20"/>
        </w:rPr>
        <w:t>if there is no law, we don’t NEED grace!</w:t>
      </w:r>
      <w:r w:rsidR="00CB6AF9">
        <w:rPr>
          <w:sz w:val="20"/>
          <w:szCs w:val="20"/>
        </w:rPr>
        <w:t xml:space="preserve"> There is simply no way around that conclusion! </w:t>
      </w:r>
      <w:r w:rsidR="008B6E05">
        <w:rPr>
          <w:sz w:val="20"/>
          <w:szCs w:val="20"/>
        </w:rPr>
        <w:t xml:space="preserve">Stated another way, </w:t>
      </w:r>
      <w:r w:rsidR="00CB6AF9">
        <w:rPr>
          <w:sz w:val="20"/>
          <w:szCs w:val="20"/>
        </w:rPr>
        <w:t xml:space="preserve">you cannot separate grace and law, because they go hand in hand. </w:t>
      </w:r>
      <w:r w:rsidR="00CB6AF9" w:rsidRPr="00CB6AF9">
        <w:rPr>
          <w:i/>
          <w:iCs/>
          <w:sz w:val="20"/>
          <w:szCs w:val="20"/>
        </w:rPr>
        <w:t xml:space="preserve">If there is no law, I have not sinned; and if I have not sinned, then I </w:t>
      </w:r>
      <w:r w:rsidR="008B6E05">
        <w:rPr>
          <w:i/>
          <w:iCs/>
          <w:sz w:val="20"/>
          <w:szCs w:val="20"/>
        </w:rPr>
        <w:t xml:space="preserve">don’t </w:t>
      </w:r>
      <w:r w:rsidR="00CB6AF9" w:rsidRPr="00CB6AF9">
        <w:rPr>
          <w:i/>
          <w:iCs/>
          <w:sz w:val="20"/>
          <w:szCs w:val="20"/>
        </w:rPr>
        <w:t xml:space="preserve">need grace to </w:t>
      </w:r>
      <w:r w:rsidR="00CB6AF9">
        <w:rPr>
          <w:i/>
          <w:iCs/>
          <w:sz w:val="20"/>
          <w:szCs w:val="20"/>
        </w:rPr>
        <w:t xml:space="preserve">forgive </w:t>
      </w:r>
      <w:r w:rsidR="00C02F01">
        <w:rPr>
          <w:i/>
          <w:iCs/>
          <w:sz w:val="20"/>
          <w:szCs w:val="20"/>
        </w:rPr>
        <w:t>my</w:t>
      </w:r>
      <w:r w:rsidR="008B6E05">
        <w:rPr>
          <w:i/>
          <w:iCs/>
          <w:sz w:val="20"/>
          <w:szCs w:val="20"/>
        </w:rPr>
        <w:t xml:space="preserve"> </w:t>
      </w:r>
      <w:r w:rsidR="00CB6AF9">
        <w:rPr>
          <w:i/>
          <w:iCs/>
          <w:sz w:val="20"/>
          <w:szCs w:val="20"/>
        </w:rPr>
        <w:t>sins</w:t>
      </w:r>
      <w:r w:rsidR="00CB6AF9" w:rsidRPr="00CB6AF9">
        <w:rPr>
          <w:i/>
          <w:iCs/>
          <w:sz w:val="20"/>
          <w:szCs w:val="20"/>
        </w:rPr>
        <w:t xml:space="preserve">! </w:t>
      </w:r>
      <w:r w:rsidR="00CB6AF9">
        <w:rPr>
          <w:sz w:val="20"/>
          <w:szCs w:val="20"/>
        </w:rPr>
        <w:t>This can only mean that those who say we must separate law and grace have no idea what they are talking about.</w:t>
      </w:r>
      <w:r w:rsidR="00836AF5">
        <w:rPr>
          <w:sz w:val="20"/>
          <w:szCs w:val="20"/>
        </w:rPr>
        <w:t xml:space="preserve"> I </w:t>
      </w:r>
      <w:r w:rsidR="00C02F01">
        <w:rPr>
          <w:sz w:val="20"/>
          <w:szCs w:val="20"/>
        </w:rPr>
        <w:t xml:space="preserve">know that </w:t>
      </w:r>
      <w:r w:rsidR="00836AF5">
        <w:rPr>
          <w:sz w:val="20"/>
          <w:szCs w:val="20"/>
        </w:rPr>
        <w:t>sound</w:t>
      </w:r>
      <w:r w:rsidR="00C02F01">
        <w:rPr>
          <w:sz w:val="20"/>
          <w:szCs w:val="20"/>
        </w:rPr>
        <w:t>s</w:t>
      </w:r>
      <w:r w:rsidR="00836AF5">
        <w:rPr>
          <w:sz w:val="20"/>
          <w:szCs w:val="20"/>
        </w:rPr>
        <w:t xml:space="preserve"> harsh, but </w:t>
      </w:r>
      <w:r w:rsidR="005747F3">
        <w:rPr>
          <w:sz w:val="20"/>
          <w:szCs w:val="20"/>
        </w:rPr>
        <w:t xml:space="preserve">those are the </w:t>
      </w:r>
      <w:r w:rsidR="00326E59">
        <w:rPr>
          <w:sz w:val="20"/>
          <w:szCs w:val="20"/>
        </w:rPr>
        <w:t>facts!</w:t>
      </w:r>
    </w:p>
    <w:p w14:paraId="6540A614" w14:textId="7C302C1F" w:rsidR="00CB6AF9" w:rsidRPr="005747F3" w:rsidRDefault="00CB6AF9" w:rsidP="00C32098">
      <w:pPr>
        <w:spacing w:after="0"/>
        <w:jc w:val="both"/>
        <w:rPr>
          <w:sz w:val="20"/>
          <w:szCs w:val="20"/>
        </w:rPr>
      </w:pPr>
    </w:p>
    <w:p w14:paraId="4293D28F" w14:textId="05923791" w:rsidR="00E342B8" w:rsidRDefault="00CB6AF9" w:rsidP="00C32098">
      <w:pPr>
        <w:spacing w:after="0"/>
        <w:jc w:val="both"/>
        <w:rPr>
          <w:sz w:val="20"/>
          <w:szCs w:val="20"/>
        </w:rPr>
      </w:pPr>
      <w:r>
        <w:rPr>
          <w:sz w:val="20"/>
          <w:szCs w:val="20"/>
        </w:rPr>
        <w:t>Th</w:t>
      </w:r>
      <w:r w:rsidR="00941EEA">
        <w:rPr>
          <w:sz w:val="20"/>
          <w:szCs w:val="20"/>
        </w:rPr>
        <w:t xml:space="preserve">e idea that </w:t>
      </w:r>
      <w:r w:rsidR="00836AF5">
        <w:rPr>
          <w:sz w:val="20"/>
          <w:szCs w:val="20"/>
        </w:rPr>
        <w:t>“</w:t>
      </w:r>
      <w:r w:rsidR="00941EEA">
        <w:rPr>
          <w:sz w:val="20"/>
          <w:szCs w:val="20"/>
        </w:rPr>
        <w:t>w</w:t>
      </w:r>
      <w:r w:rsidR="00836AF5">
        <w:rPr>
          <w:sz w:val="20"/>
          <w:szCs w:val="20"/>
        </w:rPr>
        <w:t xml:space="preserve">e must separate </w:t>
      </w:r>
      <w:r w:rsidR="00941EEA">
        <w:rPr>
          <w:sz w:val="20"/>
          <w:szCs w:val="20"/>
        </w:rPr>
        <w:t>law and grace,</w:t>
      </w:r>
      <w:r w:rsidR="00836AF5">
        <w:rPr>
          <w:sz w:val="20"/>
          <w:szCs w:val="20"/>
        </w:rPr>
        <w:t>”</w:t>
      </w:r>
      <w:r w:rsidR="00941EEA">
        <w:rPr>
          <w:sz w:val="20"/>
          <w:szCs w:val="20"/>
        </w:rPr>
        <w:t xml:space="preserve"> </w:t>
      </w:r>
      <w:r>
        <w:rPr>
          <w:sz w:val="20"/>
          <w:szCs w:val="20"/>
        </w:rPr>
        <w:t xml:space="preserve">goes hand in hand with the “do nothing religion” of most </w:t>
      </w:r>
      <w:r w:rsidR="00C02F01">
        <w:rPr>
          <w:sz w:val="20"/>
          <w:szCs w:val="20"/>
        </w:rPr>
        <w:t xml:space="preserve">modern </w:t>
      </w:r>
      <w:r>
        <w:rPr>
          <w:sz w:val="20"/>
          <w:szCs w:val="20"/>
        </w:rPr>
        <w:t xml:space="preserve">churches. They </w:t>
      </w:r>
      <w:r w:rsidR="00C02F01">
        <w:rPr>
          <w:sz w:val="20"/>
          <w:szCs w:val="20"/>
        </w:rPr>
        <w:t xml:space="preserve">will </w:t>
      </w:r>
      <w:r>
        <w:rPr>
          <w:sz w:val="20"/>
          <w:szCs w:val="20"/>
        </w:rPr>
        <w:t xml:space="preserve">shout from the rooftop that </w:t>
      </w:r>
      <w:r w:rsidR="00E342B8">
        <w:rPr>
          <w:sz w:val="20"/>
          <w:szCs w:val="20"/>
        </w:rPr>
        <w:t>“</w:t>
      </w:r>
      <w:r w:rsidR="005747F3">
        <w:rPr>
          <w:sz w:val="20"/>
          <w:szCs w:val="20"/>
        </w:rPr>
        <w:t>T</w:t>
      </w:r>
      <w:r>
        <w:rPr>
          <w:sz w:val="20"/>
          <w:szCs w:val="20"/>
        </w:rPr>
        <w:t>here is nothing for us to do to be saved.</w:t>
      </w:r>
      <w:r w:rsidR="00E342B8">
        <w:rPr>
          <w:sz w:val="20"/>
          <w:szCs w:val="20"/>
        </w:rPr>
        <w:t>”</w:t>
      </w:r>
      <w:r>
        <w:rPr>
          <w:sz w:val="20"/>
          <w:szCs w:val="20"/>
        </w:rPr>
        <w:t xml:space="preserve"> </w:t>
      </w:r>
      <w:r w:rsidR="00E342B8">
        <w:rPr>
          <w:sz w:val="20"/>
          <w:szCs w:val="20"/>
        </w:rPr>
        <w:t>And then, they turn right around and say</w:t>
      </w:r>
      <w:r w:rsidR="00836AF5">
        <w:rPr>
          <w:sz w:val="20"/>
          <w:szCs w:val="20"/>
        </w:rPr>
        <w:t>,</w:t>
      </w:r>
      <w:r w:rsidR="00E342B8">
        <w:rPr>
          <w:sz w:val="20"/>
          <w:szCs w:val="20"/>
        </w:rPr>
        <w:t xml:space="preserve"> “</w:t>
      </w:r>
      <w:r w:rsidR="00836AF5">
        <w:rPr>
          <w:sz w:val="20"/>
          <w:szCs w:val="20"/>
        </w:rPr>
        <w:t>Y</w:t>
      </w:r>
      <w:r w:rsidR="00E342B8">
        <w:rPr>
          <w:sz w:val="20"/>
          <w:szCs w:val="20"/>
        </w:rPr>
        <w:t>ou must believe in Jesus Christ to be saved.” Beg pardon? Isn’t faith something that “I” must do? These folk need to make up their minds! Is there something we must do to be saved, or not?</w:t>
      </w:r>
      <w:r>
        <w:rPr>
          <w:sz w:val="20"/>
          <w:szCs w:val="20"/>
        </w:rPr>
        <w:t xml:space="preserve"> </w:t>
      </w:r>
      <w:r w:rsidR="00941EEA">
        <w:rPr>
          <w:sz w:val="20"/>
          <w:szCs w:val="20"/>
        </w:rPr>
        <w:t xml:space="preserve">And taking this a step further, doesn’t faith require obedience? </w:t>
      </w:r>
      <w:r w:rsidR="00C02F01">
        <w:rPr>
          <w:sz w:val="20"/>
          <w:szCs w:val="20"/>
        </w:rPr>
        <w:t xml:space="preserve">It certainly does! </w:t>
      </w:r>
      <w:r w:rsidR="00941EEA">
        <w:rPr>
          <w:sz w:val="20"/>
          <w:szCs w:val="20"/>
        </w:rPr>
        <w:t>(Jm.2:14-26)</w:t>
      </w:r>
    </w:p>
    <w:p w14:paraId="22684DE3" w14:textId="77777777" w:rsidR="00E342B8" w:rsidRPr="005747F3" w:rsidRDefault="00E342B8" w:rsidP="00C32098">
      <w:pPr>
        <w:spacing w:after="0"/>
        <w:jc w:val="both"/>
        <w:rPr>
          <w:sz w:val="20"/>
          <w:szCs w:val="20"/>
        </w:rPr>
      </w:pPr>
    </w:p>
    <w:p w14:paraId="5F199FD0" w14:textId="657B5FB8" w:rsidR="00CB6AF9" w:rsidRDefault="00E342B8" w:rsidP="00E342B8">
      <w:pPr>
        <w:spacing w:after="0"/>
        <w:jc w:val="both"/>
        <w:rPr>
          <w:sz w:val="20"/>
          <w:szCs w:val="20"/>
        </w:rPr>
      </w:pPr>
      <w:r>
        <w:rPr>
          <w:sz w:val="20"/>
          <w:szCs w:val="20"/>
        </w:rPr>
        <w:t>Now, if</w:t>
      </w:r>
      <w:r w:rsidR="00C02F01">
        <w:rPr>
          <w:sz w:val="20"/>
          <w:szCs w:val="20"/>
        </w:rPr>
        <w:t xml:space="preserve"> they are trying to say </w:t>
      </w:r>
      <w:r>
        <w:rPr>
          <w:sz w:val="20"/>
          <w:szCs w:val="20"/>
        </w:rPr>
        <w:t>that we can</w:t>
      </w:r>
      <w:r w:rsidR="00C02F01">
        <w:rPr>
          <w:sz w:val="20"/>
          <w:szCs w:val="20"/>
        </w:rPr>
        <w:t>’</w:t>
      </w:r>
      <w:r>
        <w:rPr>
          <w:sz w:val="20"/>
          <w:szCs w:val="20"/>
        </w:rPr>
        <w:t xml:space="preserve">t earn salvation, then I am in full agreement (Ep.2:8-9). </w:t>
      </w:r>
      <w:r w:rsidR="00836AF5">
        <w:rPr>
          <w:sz w:val="20"/>
          <w:szCs w:val="20"/>
        </w:rPr>
        <w:t>But</w:t>
      </w:r>
      <w:r>
        <w:rPr>
          <w:sz w:val="20"/>
          <w:szCs w:val="20"/>
        </w:rPr>
        <w:t xml:space="preserve"> I am persuaded that they mean much more than this, for they get upset anytime anyone suggests that there are commandments to keep. </w:t>
      </w:r>
      <w:r w:rsidRPr="00E342B8">
        <w:rPr>
          <w:i/>
          <w:iCs/>
          <w:sz w:val="20"/>
          <w:szCs w:val="20"/>
        </w:rPr>
        <w:t>“Now by this we know that we know Him, if we keep His commandments. He who says, ‘I know Him,’ and does not keep His commandments, is a liar, and the truth is not in him. But whoever keeps His word, truly the love of God is perfected in him. By this we know that we are in Him. He who says he abides in Him ought himself also to walk just as He walked”</w:t>
      </w:r>
      <w:r>
        <w:rPr>
          <w:sz w:val="20"/>
          <w:szCs w:val="20"/>
        </w:rPr>
        <w:t xml:space="preserve"> (1</w:t>
      </w:r>
      <w:r w:rsidRPr="00E342B8">
        <w:rPr>
          <w:sz w:val="20"/>
          <w:szCs w:val="20"/>
        </w:rPr>
        <w:t>J</w:t>
      </w:r>
      <w:r>
        <w:rPr>
          <w:sz w:val="20"/>
          <w:szCs w:val="20"/>
        </w:rPr>
        <w:t>n.</w:t>
      </w:r>
      <w:r w:rsidRPr="00E342B8">
        <w:rPr>
          <w:sz w:val="20"/>
          <w:szCs w:val="20"/>
        </w:rPr>
        <w:t>2:3-6</w:t>
      </w:r>
      <w:r>
        <w:rPr>
          <w:sz w:val="20"/>
          <w:szCs w:val="20"/>
        </w:rPr>
        <w:t xml:space="preserve">). </w:t>
      </w:r>
    </w:p>
    <w:p w14:paraId="25EC30E1" w14:textId="711BDC09" w:rsidR="00941EEA" w:rsidRPr="005747F3" w:rsidRDefault="00941EEA" w:rsidP="00E342B8">
      <w:pPr>
        <w:spacing w:after="0"/>
        <w:jc w:val="both"/>
        <w:rPr>
          <w:sz w:val="20"/>
          <w:szCs w:val="20"/>
        </w:rPr>
      </w:pPr>
    </w:p>
    <w:p w14:paraId="54D53D3B" w14:textId="6C7D52AC" w:rsidR="00941EEA" w:rsidRDefault="00C02F01" w:rsidP="00941EEA">
      <w:pPr>
        <w:spacing w:after="0"/>
        <w:jc w:val="both"/>
        <w:rPr>
          <w:sz w:val="20"/>
          <w:szCs w:val="20"/>
        </w:rPr>
      </w:pPr>
      <w:r>
        <w:rPr>
          <w:sz w:val="20"/>
          <w:szCs w:val="20"/>
        </w:rPr>
        <w:t>Before I close, t</w:t>
      </w:r>
      <w:r w:rsidR="00941EEA">
        <w:rPr>
          <w:sz w:val="20"/>
          <w:szCs w:val="20"/>
        </w:rPr>
        <w:t>here is one loose end I need to address</w:t>
      </w:r>
      <w:r>
        <w:rPr>
          <w:sz w:val="20"/>
          <w:szCs w:val="20"/>
        </w:rPr>
        <w:t>. The basis for some saying</w:t>
      </w:r>
      <w:r w:rsidR="00C458AE">
        <w:rPr>
          <w:sz w:val="20"/>
          <w:szCs w:val="20"/>
        </w:rPr>
        <w:t>,</w:t>
      </w:r>
      <w:r>
        <w:rPr>
          <w:sz w:val="20"/>
          <w:szCs w:val="20"/>
        </w:rPr>
        <w:t xml:space="preserve"> “we must separate law and grace” is found in</w:t>
      </w:r>
      <w:r w:rsidR="00941EEA">
        <w:rPr>
          <w:sz w:val="20"/>
          <w:szCs w:val="20"/>
        </w:rPr>
        <w:t xml:space="preserve"> Romans 6:14</w:t>
      </w:r>
      <w:r w:rsidR="00326E59">
        <w:rPr>
          <w:sz w:val="20"/>
          <w:szCs w:val="20"/>
        </w:rPr>
        <w:t>, which</w:t>
      </w:r>
      <w:r>
        <w:rPr>
          <w:sz w:val="20"/>
          <w:szCs w:val="20"/>
        </w:rPr>
        <w:t xml:space="preserve"> says,</w:t>
      </w:r>
      <w:r w:rsidR="00941EEA">
        <w:rPr>
          <w:sz w:val="20"/>
          <w:szCs w:val="20"/>
        </w:rPr>
        <w:t xml:space="preserve"> </w:t>
      </w:r>
      <w:r w:rsidR="00941EEA" w:rsidRPr="00C458AE">
        <w:rPr>
          <w:i/>
          <w:iCs/>
          <w:sz w:val="20"/>
          <w:szCs w:val="20"/>
        </w:rPr>
        <w:t>“For sin shall not have dominion over you, for you are not under law but under grace.”</w:t>
      </w:r>
      <w:r>
        <w:rPr>
          <w:sz w:val="20"/>
          <w:szCs w:val="20"/>
        </w:rPr>
        <w:t xml:space="preserve"> On the surface, this seem</w:t>
      </w:r>
      <w:r w:rsidR="00326E59">
        <w:rPr>
          <w:sz w:val="20"/>
          <w:szCs w:val="20"/>
        </w:rPr>
        <w:t>s</w:t>
      </w:r>
      <w:r>
        <w:rPr>
          <w:sz w:val="20"/>
          <w:szCs w:val="20"/>
        </w:rPr>
        <w:t xml:space="preserve"> to support the</w:t>
      </w:r>
      <w:r w:rsidR="00C458AE">
        <w:rPr>
          <w:sz w:val="20"/>
          <w:szCs w:val="20"/>
        </w:rPr>
        <w:t xml:space="preserve">ir claim; but careful study will show otherwise. Keep in mind the facts already noted: If there is no law, there is no sin; and if there’s no sin, we don’t need grace. Now, add to that, the context of Romans 6. </w:t>
      </w:r>
      <w:r w:rsidR="001D1BAF">
        <w:rPr>
          <w:sz w:val="20"/>
          <w:szCs w:val="20"/>
        </w:rPr>
        <w:t xml:space="preserve">Note: </w:t>
      </w:r>
      <w:r w:rsidR="001D1BAF" w:rsidRPr="001D1BAF">
        <w:rPr>
          <w:i/>
          <w:iCs/>
          <w:sz w:val="20"/>
          <w:szCs w:val="20"/>
        </w:rPr>
        <w:t xml:space="preserve">“Shall we continue in sin that grace may abound? </w:t>
      </w:r>
      <w:r w:rsidR="001D1BAF" w:rsidRPr="00942D1B">
        <w:rPr>
          <w:i/>
          <w:iCs/>
          <w:sz w:val="20"/>
          <w:szCs w:val="20"/>
        </w:rPr>
        <w:t>Certainly not!”</w:t>
      </w:r>
      <w:r w:rsidR="001D1BAF" w:rsidRPr="00942D1B">
        <w:rPr>
          <w:sz w:val="20"/>
          <w:szCs w:val="20"/>
        </w:rPr>
        <w:t xml:space="preserve"> (v.1-2). And then there’s this: </w:t>
      </w:r>
      <w:r w:rsidR="001D1BAF" w:rsidRPr="00942D1B">
        <w:rPr>
          <w:i/>
          <w:iCs/>
          <w:sz w:val="20"/>
          <w:szCs w:val="20"/>
        </w:rPr>
        <w:t>“Even so we should walk (live) in newness of life”</w:t>
      </w:r>
      <w:r w:rsidR="001D1BAF" w:rsidRPr="00942D1B">
        <w:rPr>
          <w:sz w:val="20"/>
          <w:szCs w:val="20"/>
        </w:rPr>
        <w:t xml:space="preserve"> (v.4). </w:t>
      </w:r>
      <w:r w:rsidR="001D1BAF" w:rsidRPr="00942D1B">
        <w:rPr>
          <w:i/>
          <w:iCs/>
          <w:sz w:val="20"/>
          <w:szCs w:val="20"/>
        </w:rPr>
        <w:t>“</w:t>
      </w:r>
      <w:r w:rsidR="001D1BAF" w:rsidRPr="00942D1B">
        <w:rPr>
          <w:i/>
          <w:iCs/>
          <w:sz w:val="20"/>
          <w:szCs w:val="20"/>
        </w:rPr>
        <w:t>Therefore</w:t>
      </w:r>
      <w:r w:rsidR="001D1BAF" w:rsidRPr="00942D1B">
        <w:rPr>
          <w:i/>
          <w:iCs/>
          <w:sz w:val="20"/>
          <w:szCs w:val="20"/>
        </w:rPr>
        <w:t>,</w:t>
      </w:r>
      <w:r w:rsidR="001D1BAF" w:rsidRPr="00942D1B">
        <w:rPr>
          <w:i/>
          <w:iCs/>
          <w:sz w:val="20"/>
          <w:szCs w:val="20"/>
        </w:rPr>
        <w:t xml:space="preserve"> do not let sin reign in your mortal body,</w:t>
      </w:r>
      <w:r w:rsidR="001D1BAF" w:rsidRPr="001D1BAF">
        <w:rPr>
          <w:i/>
          <w:iCs/>
          <w:sz w:val="20"/>
          <w:szCs w:val="20"/>
        </w:rPr>
        <w:t xml:space="preserve"> that you should obey it in its </w:t>
      </w:r>
      <w:r w:rsidR="001D1BAF" w:rsidRPr="001D1BAF">
        <w:rPr>
          <w:i/>
          <w:iCs/>
          <w:sz w:val="20"/>
          <w:szCs w:val="20"/>
        </w:rPr>
        <w:t>lusts”</w:t>
      </w:r>
      <w:r w:rsidR="001D1BAF">
        <w:rPr>
          <w:sz w:val="20"/>
          <w:szCs w:val="20"/>
        </w:rPr>
        <w:t xml:space="preserve"> (v.12). </w:t>
      </w:r>
      <w:r w:rsidR="00942D1B">
        <w:rPr>
          <w:sz w:val="20"/>
          <w:szCs w:val="20"/>
        </w:rPr>
        <w:t>So, i</w:t>
      </w:r>
      <w:r w:rsidR="001D1BAF">
        <w:rPr>
          <w:sz w:val="20"/>
          <w:szCs w:val="20"/>
        </w:rPr>
        <w:t xml:space="preserve">n context, </w:t>
      </w:r>
      <w:r w:rsidR="00942D1B">
        <w:rPr>
          <w:sz w:val="20"/>
          <w:szCs w:val="20"/>
        </w:rPr>
        <w:t>Romans 6:14 is an ellipsis</w:t>
      </w:r>
      <w:r w:rsidR="007A5D89">
        <w:rPr>
          <w:sz w:val="20"/>
          <w:szCs w:val="20"/>
        </w:rPr>
        <w:t xml:space="preserve"> – the </w:t>
      </w:r>
      <w:r w:rsidR="00942D1B">
        <w:rPr>
          <w:sz w:val="20"/>
          <w:szCs w:val="20"/>
        </w:rPr>
        <w:t>omission of words that are obviously understood</w:t>
      </w:r>
      <w:r w:rsidR="007A5D89">
        <w:rPr>
          <w:sz w:val="20"/>
          <w:szCs w:val="20"/>
        </w:rPr>
        <w:t xml:space="preserve"> (cf. Merriam-Webster)</w:t>
      </w:r>
      <w:r w:rsidR="00942D1B">
        <w:rPr>
          <w:sz w:val="20"/>
          <w:szCs w:val="20"/>
        </w:rPr>
        <w:t>.</w:t>
      </w:r>
      <w:r w:rsidR="001D1BAF">
        <w:rPr>
          <w:sz w:val="20"/>
          <w:szCs w:val="20"/>
        </w:rPr>
        <w:t xml:space="preserve"> It means</w:t>
      </w:r>
      <w:r w:rsidR="00326E59">
        <w:rPr>
          <w:sz w:val="20"/>
          <w:szCs w:val="20"/>
        </w:rPr>
        <w:t>,</w:t>
      </w:r>
      <w:r w:rsidR="001D1BAF">
        <w:rPr>
          <w:sz w:val="20"/>
          <w:szCs w:val="20"/>
        </w:rPr>
        <w:t xml:space="preserve"> </w:t>
      </w:r>
      <w:r w:rsidR="001D1BAF" w:rsidRPr="00326E59">
        <w:rPr>
          <w:i/>
          <w:iCs/>
          <w:sz w:val="20"/>
          <w:szCs w:val="20"/>
        </w:rPr>
        <w:t xml:space="preserve">“for you are not </w:t>
      </w:r>
      <w:r w:rsidR="001D1BAF" w:rsidRPr="00326E59">
        <w:rPr>
          <w:b/>
          <w:bCs/>
          <w:i/>
          <w:iCs/>
          <w:sz w:val="20"/>
          <w:szCs w:val="20"/>
        </w:rPr>
        <w:t>(merely)</w:t>
      </w:r>
      <w:r w:rsidR="001D1BAF" w:rsidRPr="00326E59">
        <w:rPr>
          <w:i/>
          <w:iCs/>
          <w:sz w:val="20"/>
          <w:szCs w:val="20"/>
        </w:rPr>
        <w:t xml:space="preserve"> under law, </w:t>
      </w:r>
      <w:r w:rsidR="001D1BAF" w:rsidRPr="00326E59">
        <w:rPr>
          <w:b/>
          <w:bCs/>
          <w:i/>
          <w:iCs/>
          <w:sz w:val="20"/>
          <w:szCs w:val="20"/>
        </w:rPr>
        <w:t>(but also)</w:t>
      </w:r>
      <w:r w:rsidR="001D1BAF" w:rsidRPr="00326E59">
        <w:rPr>
          <w:i/>
          <w:iCs/>
          <w:sz w:val="20"/>
          <w:szCs w:val="20"/>
        </w:rPr>
        <w:t xml:space="preserve"> under grace.”</w:t>
      </w:r>
      <w:r w:rsidR="001D1BAF">
        <w:rPr>
          <w:sz w:val="20"/>
          <w:szCs w:val="20"/>
        </w:rPr>
        <w:t xml:space="preserve"> And that, my friends, CONNECTS law and grace!</w:t>
      </w:r>
    </w:p>
    <w:p w14:paraId="6CCD2299" w14:textId="77777777" w:rsidR="005747F3" w:rsidRDefault="005747F3" w:rsidP="00941EEA">
      <w:pPr>
        <w:spacing w:after="0"/>
        <w:jc w:val="both"/>
        <w:rPr>
          <w:sz w:val="20"/>
          <w:szCs w:val="20"/>
        </w:rPr>
      </w:pPr>
    </w:p>
    <w:p w14:paraId="10F71CCE" w14:textId="1ED97005" w:rsidR="001D1BAF" w:rsidRDefault="001D1BAF" w:rsidP="00326E59">
      <w:pPr>
        <w:spacing w:after="0"/>
        <w:jc w:val="right"/>
        <w:rPr>
          <w:sz w:val="20"/>
          <w:szCs w:val="20"/>
        </w:rPr>
      </w:pPr>
      <w:r>
        <w:rPr>
          <w:sz w:val="20"/>
          <w:szCs w:val="20"/>
        </w:rPr>
        <w:t>--Lanny Smith</w:t>
      </w:r>
      <w:bookmarkStart w:id="0" w:name="_GoBack"/>
      <w:bookmarkEnd w:id="0"/>
    </w:p>
    <w:sectPr w:rsidR="001D1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AC"/>
    <w:rsid w:val="001D1BAF"/>
    <w:rsid w:val="00326E59"/>
    <w:rsid w:val="00344FAC"/>
    <w:rsid w:val="005747F3"/>
    <w:rsid w:val="007A5D89"/>
    <w:rsid w:val="00836AF5"/>
    <w:rsid w:val="008B6E05"/>
    <w:rsid w:val="00941EEA"/>
    <w:rsid w:val="00942D1B"/>
    <w:rsid w:val="00C02F01"/>
    <w:rsid w:val="00C32098"/>
    <w:rsid w:val="00C458AE"/>
    <w:rsid w:val="00CB6AF9"/>
    <w:rsid w:val="00CE22F3"/>
    <w:rsid w:val="00E3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8CAC"/>
  <w15:chartTrackingRefBased/>
  <w15:docId w15:val="{CBCC096B-F93F-4158-8DF1-BFA4E346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5</cp:revision>
  <dcterms:created xsi:type="dcterms:W3CDTF">2019-12-11T21:05:00Z</dcterms:created>
  <dcterms:modified xsi:type="dcterms:W3CDTF">2019-12-12T12:50:00Z</dcterms:modified>
</cp:coreProperties>
</file>